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17" w:rsidRPr="00B77267" w:rsidRDefault="00320E17" w:rsidP="00320E17">
      <w:pPr>
        <w:spacing w:line="360" w:lineRule="auto"/>
        <w:rPr>
          <w:rFonts w:ascii="Times New Roman" w:eastAsia="標楷體" w:hAnsi="Times New Roman" w:cs="Times New Roman"/>
          <w:sz w:val="28"/>
          <w:szCs w:val="48"/>
        </w:rPr>
      </w:pP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附件一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 xml:space="preserve">  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讀書計畫</w:t>
      </w: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書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內容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2558"/>
        <w:gridCol w:w="2557"/>
        <w:gridCol w:w="2559"/>
      </w:tblGrid>
      <w:tr w:rsidR="00320E17" w:rsidRPr="00F614EF" w:rsidTr="00416882">
        <w:trPr>
          <w:trHeight w:val="599"/>
          <w:jc w:val="center"/>
        </w:trPr>
        <w:tc>
          <w:tcPr>
            <w:tcW w:w="10231" w:type="dxa"/>
            <w:gridSpan w:val="4"/>
          </w:tcPr>
          <w:p w:rsidR="00320E17" w:rsidRPr="00F614EF" w:rsidRDefault="00320E17" w:rsidP="004168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個人簡歷</w:t>
            </w:r>
          </w:p>
        </w:tc>
      </w:tr>
      <w:tr w:rsidR="00320E17" w:rsidRPr="00F614EF" w:rsidTr="00416882">
        <w:trPr>
          <w:trHeight w:val="131"/>
          <w:jc w:val="center"/>
        </w:trPr>
        <w:tc>
          <w:tcPr>
            <w:tcW w:w="2557" w:type="dxa"/>
          </w:tcPr>
          <w:p w:rsidR="00320E17" w:rsidRPr="00F614EF" w:rsidRDefault="00320E17" w:rsidP="004168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58" w:type="dxa"/>
          </w:tcPr>
          <w:p w:rsidR="00320E17" w:rsidRPr="00F614EF" w:rsidRDefault="00320E17" w:rsidP="004168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7" w:type="dxa"/>
          </w:tcPr>
          <w:p w:rsidR="00320E17" w:rsidRPr="00F614EF" w:rsidRDefault="00320E17" w:rsidP="004168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2559" w:type="dxa"/>
          </w:tcPr>
          <w:p w:rsidR="00320E17" w:rsidRPr="00F614EF" w:rsidRDefault="00320E17" w:rsidP="004168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20E17" w:rsidRPr="00F614EF" w:rsidTr="00416882">
        <w:trPr>
          <w:trHeight w:val="599"/>
          <w:jc w:val="center"/>
        </w:trPr>
        <w:tc>
          <w:tcPr>
            <w:tcW w:w="2557" w:type="dxa"/>
          </w:tcPr>
          <w:p w:rsidR="00320E17" w:rsidRPr="00F614EF" w:rsidRDefault="00320E17" w:rsidP="004168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學經歷</w:t>
            </w:r>
          </w:p>
        </w:tc>
        <w:tc>
          <w:tcPr>
            <w:tcW w:w="7674" w:type="dxa"/>
            <w:gridSpan w:val="3"/>
          </w:tcPr>
          <w:p w:rsidR="00320E17" w:rsidRPr="00F614EF" w:rsidRDefault="00320E17" w:rsidP="004168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20E17" w:rsidRPr="00F614EF" w:rsidTr="00416882">
        <w:trPr>
          <w:trHeight w:val="599"/>
          <w:jc w:val="center"/>
        </w:trPr>
        <w:tc>
          <w:tcPr>
            <w:tcW w:w="2557" w:type="dxa"/>
          </w:tcPr>
          <w:p w:rsidR="00320E17" w:rsidRPr="00F614EF" w:rsidRDefault="00320E17" w:rsidP="004168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 w:hint="eastAsia"/>
              </w:rPr>
              <w:t>個人特質</w:t>
            </w:r>
          </w:p>
        </w:tc>
        <w:tc>
          <w:tcPr>
            <w:tcW w:w="7674" w:type="dxa"/>
            <w:gridSpan w:val="3"/>
          </w:tcPr>
          <w:p w:rsidR="00320E17" w:rsidRPr="00F614EF" w:rsidRDefault="00320E17" w:rsidP="004168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20E17" w:rsidRPr="00F614EF" w:rsidTr="00416882">
        <w:trPr>
          <w:trHeight w:val="599"/>
          <w:jc w:val="center"/>
        </w:trPr>
        <w:tc>
          <w:tcPr>
            <w:tcW w:w="10231" w:type="dxa"/>
            <w:gridSpan w:val="4"/>
          </w:tcPr>
          <w:p w:rsidR="00320E17" w:rsidRPr="00F614EF" w:rsidRDefault="00320E17" w:rsidP="004168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參加海外見習之動機</w:t>
            </w:r>
          </w:p>
        </w:tc>
      </w:tr>
      <w:tr w:rsidR="00320E17" w:rsidRPr="00F614EF" w:rsidTr="00416882">
        <w:trPr>
          <w:trHeight w:val="1454"/>
          <w:jc w:val="center"/>
        </w:trPr>
        <w:tc>
          <w:tcPr>
            <w:tcW w:w="10231" w:type="dxa"/>
            <w:gridSpan w:val="4"/>
          </w:tcPr>
          <w:p w:rsidR="00320E17" w:rsidRDefault="00320E17" w:rsidP="00416882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請說明參加海外見習課程的動機為何</w:t>
            </w:r>
            <w:r w:rsidRPr="002D6C67">
              <w:rPr>
                <w:rFonts w:ascii="新細明體" w:eastAsia="新細明體" w:hAnsi="新細明體" w:cs="Times New Roman"/>
                <w:color w:val="404040" w:themeColor="text1" w:themeTint="BF"/>
              </w:rPr>
              <w:t>？</w:t>
            </w:r>
          </w:p>
        </w:tc>
      </w:tr>
      <w:tr w:rsidR="00320E17" w:rsidRPr="00F614EF" w:rsidTr="00416882">
        <w:trPr>
          <w:trHeight w:val="599"/>
          <w:jc w:val="center"/>
        </w:trPr>
        <w:tc>
          <w:tcPr>
            <w:tcW w:w="10231" w:type="dxa"/>
            <w:gridSpan w:val="4"/>
          </w:tcPr>
          <w:p w:rsidR="00320E17" w:rsidRPr="00F614EF" w:rsidRDefault="00320E17" w:rsidP="004168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海外見習</w:t>
            </w:r>
            <w:r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Pr="00F614EF">
              <w:rPr>
                <w:rFonts w:ascii="Times New Roman" w:eastAsia="標楷體" w:hAnsi="Times New Roman" w:cs="Times New Roman"/>
                <w:sz w:val="28"/>
              </w:rPr>
              <w:t>期待</w:t>
            </w:r>
          </w:p>
        </w:tc>
      </w:tr>
      <w:tr w:rsidR="00320E17" w:rsidRPr="00F614EF" w:rsidTr="00416882">
        <w:trPr>
          <w:trHeight w:val="1807"/>
          <w:jc w:val="center"/>
        </w:trPr>
        <w:tc>
          <w:tcPr>
            <w:tcW w:w="10231" w:type="dxa"/>
            <w:gridSpan w:val="4"/>
          </w:tcPr>
          <w:p w:rsidR="00320E17" w:rsidRPr="00F614EF" w:rsidRDefault="00320E17" w:rsidP="00416882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請說明對於此次海外見習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的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修課期待及預期收穫。</w:t>
            </w:r>
          </w:p>
        </w:tc>
      </w:tr>
      <w:tr w:rsidR="00320E17" w:rsidRPr="00F614EF" w:rsidTr="00416882">
        <w:trPr>
          <w:trHeight w:val="599"/>
          <w:jc w:val="center"/>
        </w:trPr>
        <w:tc>
          <w:tcPr>
            <w:tcW w:w="10231" w:type="dxa"/>
            <w:gridSpan w:val="4"/>
          </w:tcPr>
          <w:p w:rsidR="00320E17" w:rsidRPr="00F614EF" w:rsidRDefault="00320E17" w:rsidP="004168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海外見習準備計畫</w:t>
            </w:r>
          </w:p>
        </w:tc>
      </w:tr>
      <w:tr w:rsidR="00320E17" w:rsidRPr="00F614EF" w:rsidTr="00416882">
        <w:trPr>
          <w:trHeight w:val="2031"/>
          <w:jc w:val="center"/>
        </w:trPr>
        <w:tc>
          <w:tcPr>
            <w:tcW w:w="10231" w:type="dxa"/>
            <w:gridSpan w:val="4"/>
          </w:tcPr>
          <w:p w:rsidR="00320E17" w:rsidRPr="00F614EF" w:rsidRDefault="00320E17" w:rsidP="00416882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請針對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海外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見習前、見習期間及見習後三階段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進行描述及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說明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</w:p>
        </w:tc>
      </w:tr>
      <w:tr w:rsidR="00320E17" w:rsidRPr="00F614EF" w:rsidTr="00416882">
        <w:trPr>
          <w:trHeight w:val="526"/>
          <w:jc w:val="center"/>
        </w:trPr>
        <w:tc>
          <w:tcPr>
            <w:tcW w:w="10231" w:type="dxa"/>
            <w:gridSpan w:val="4"/>
          </w:tcPr>
          <w:p w:rsidR="00320E17" w:rsidRPr="00F614EF" w:rsidRDefault="00320E17" w:rsidP="004168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相關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有利</w:t>
            </w: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Pr="002B75BA">
              <w:rPr>
                <w:rFonts w:ascii="Times New Roman" w:eastAsia="標楷體" w:hAnsi="Times New Roman" w:cs="Times New Roman"/>
                <w:sz w:val="28"/>
              </w:rPr>
              <w:t>佐證</w:t>
            </w:r>
          </w:p>
        </w:tc>
      </w:tr>
      <w:tr w:rsidR="00320E17" w:rsidRPr="00F614EF" w:rsidTr="00416882">
        <w:trPr>
          <w:trHeight w:val="1526"/>
          <w:jc w:val="center"/>
        </w:trPr>
        <w:tc>
          <w:tcPr>
            <w:tcW w:w="10231" w:type="dxa"/>
            <w:gridSpan w:val="4"/>
          </w:tcPr>
          <w:p w:rsidR="00320E17" w:rsidRDefault="00320E17" w:rsidP="00416882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如：英檢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證明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、國內外文章發表、國內外相關競賽資料等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br/>
            </w:r>
          </w:p>
        </w:tc>
      </w:tr>
    </w:tbl>
    <w:p w:rsidR="003B3EF0" w:rsidRPr="00320E17" w:rsidRDefault="003B3EF0">
      <w:bookmarkStart w:id="0" w:name="_GoBack"/>
      <w:bookmarkEnd w:id="0"/>
    </w:p>
    <w:sectPr w:rsidR="003B3EF0" w:rsidRPr="00320E17" w:rsidSect="00320E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17"/>
    <w:rsid w:val="00320E17"/>
    <w:rsid w:val="003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7FC8E-A248-4D88-A701-0DDE66CF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1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E1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2019-11-04T08:35:00Z</dcterms:created>
  <dcterms:modified xsi:type="dcterms:W3CDTF">2019-11-04T08:36:00Z</dcterms:modified>
</cp:coreProperties>
</file>